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4922A964" w:rsidR="00204858" w:rsidRDefault="00CE1306" w:rsidP="00EC3656">
      <w:r w:rsidRPr="00CA477F">
        <w:t xml:space="preserve">Il sottoscritto </w:t>
      </w:r>
      <w:r w:rsidR="00113955">
        <w:t>Paolo Zoccola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>decreto legislativo 8 aprile 2013, n. 39, recante disposizioni in materia di inconferibilità e incompatibilità di incarichi presso le pubbliche amministrazioni e presso gli enti privati in controllo pubblico</w:t>
      </w:r>
      <w:r>
        <w:t>, ed ulteriori leggi applicabili che determinano inconferibilità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7448427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113955">
        <w:t xml:space="preserve">Sindaco Supplente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r w:rsidR="00EC3656">
        <w:t xml:space="preserve">inconferibilità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inconferibilità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>dell’incarico di Amministratore in Ente LMR di cui al decreto legislativo 8 aprile 2013, n. 39 e s.m. e i., e delle ulteriori leggi applicabili che determinano inconferibilità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73CE7F8C" w:rsidR="00577262" w:rsidRPr="00577262" w:rsidRDefault="00577262" w:rsidP="00577262">
      <w:r w:rsidRPr="00577262">
        <w:t>Alba, 12.05.202</w:t>
      </w:r>
      <w:r w:rsidR="00B70D8B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38EC4FE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113955">
        <w:t>Paolo Zoccola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13955"/>
    <w:rsid w:val="00153D58"/>
    <w:rsid w:val="0017524F"/>
    <w:rsid w:val="001B0075"/>
    <w:rsid w:val="001E210C"/>
    <w:rsid w:val="00204858"/>
    <w:rsid w:val="0024237C"/>
    <w:rsid w:val="00322958"/>
    <w:rsid w:val="00366504"/>
    <w:rsid w:val="003D19F0"/>
    <w:rsid w:val="003F2488"/>
    <w:rsid w:val="004F5EEC"/>
    <w:rsid w:val="00577262"/>
    <w:rsid w:val="00610A58"/>
    <w:rsid w:val="00680B61"/>
    <w:rsid w:val="006E2CCC"/>
    <w:rsid w:val="006E7493"/>
    <w:rsid w:val="007025BF"/>
    <w:rsid w:val="00770550"/>
    <w:rsid w:val="00780F64"/>
    <w:rsid w:val="00795DE2"/>
    <w:rsid w:val="00796881"/>
    <w:rsid w:val="00796BF9"/>
    <w:rsid w:val="00856A90"/>
    <w:rsid w:val="00864DDA"/>
    <w:rsid w:val="00873CBA"/>
    <w:rsid w:val="00883B21"/>
    <w:rsid w:val="008A71A5"/>
    <w:rsid w:val="008B038B"/>
    <w:rsid w:val="008E1DF9"/>
    <w:rsid w:val="00933CE1"/>
    <w:rsid w:val="00972C10"/>
    <w:rsid w:val="00986000"/>
    <w:rsid w:val="00A02E77"/>
    <w:rsid w:val="00A05C15"/>
    <w:rsid w:val="00A25CD9"/>
    <w:rsid w:val="00A26B86"/>
    <w:rsid w:val="00A731D4"/>
    <w:rsid w:val="00A82787"/>
    <w:rsid w:val="00AC2F99"/>
    <w:rsid w:val="00AD53F3"/>
    <w:rsid w:val="00AF1F2B"/>
    <w:rsid w:val="00B256DD"/>
    <w:rsid w:val="00B66F36"/>
    <w:rsid w:val="00B70D8B"/>
    <w:rsid w:val="00B84873"/>
    <w:rsid w:val="00B920A3"/>
    <w:rsid w:val="00C1728F"/>
    <w:rsid w:val="00C866C8"/>
    <w:rsid w:val="00CA477F"/>
    <w:rsid w:val="00CB3EC7"/>
    <w:rsid w:val="00CE024C"/>
    <w:rsid w:val="00CE1306"/>
    <w:rsid w:val="00DC0148"/>
    <w:rsid w:val="00DF50FD"/>
    <w:rsid w:val="00E76BB2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2024-09-27T09:52:00Z</dcterms:created>
  <dcterms:modified xsi:type="dcterms:W3CDTF">2024-09-27T09:52:00Z</dcterms:modified>
</cp:coreProperties>
</file>